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7" w:line="223" w:lineRule="auto"/>
        <w:ind w:left="2444"/>
        <w:rPr>
          <w:rFonts w:ascii="黑体" w:hAnsi="黑体" w:eastAsia="黑体" w:cs="黑体"/>
          <w:sz w:val="43"/>
          <w:szCs w:val="43"/>
        </w:rPr>
      </w:pPr>
      <w:r>
        <w:pict>
          <v:rect id="_x0000_s1027" o:spid="_x0000_s1027" o:spt="1" style="position:absolute;left:0pt;margin-left:318.9pt;margin-top:100.55pt;height:1.1pt;width:184.75pt;mso-position-horizontal-relative:page;mso-position-vertical-relative:page;z-index:251660288;mso-width-relative:page;mso-height-relative:page;" fillcolor="#0000FF" filled="t" stroked="f" coordsize="21600,21600" o:allowincell="f">
            <v:path/>
            <v:fill on="t" focussize="0,0"/>
            <v:stroke on="f"/>
            <v:imagedata o:title=""/>
            <o:lock v:ext="edit"/>
          </v:rect>
        </w:pict>
      </w:r>
      <w:bookmarkStart w:id="0" w:name="_bookmark1"/>
      <w:bookmarkEnd w:id="0"/>
      <w:r>
        <w:rPr>
          <w:rFonts w:ascii="黑体" w:hAnsi="黑体" w:eastAsia="黑体" w:cs="黑体"/>
          <w:spacing w:val="35"/>
          <w:sz w:val="43"/>
          <w:szCs w:val="43"/>
          <w14:textOutline w14:w="7962" w14:cap="flat" w14:cmpd="sng">
            <w14:solidFill>
              <w14:srgbClr w14:val="000000"/>
            </w14:solidFill>
            <w14:prstDash w14:val="solid"/>
            <w14:miter w14:val="0"/>
          </w14:textOutline>
        </w:rPr>
        <w:t>机</w:t>
      </w:r>
      <w:r>
        <w:rPr>
          <w:rFonts w:ascii="黑体" w:hAnsi="黑体" w:eastAsia="黑体" w:cs="黑体"/>
          <w:spacing w:val="28"/>
          <w:sz w:val="43"/>
          <w:szCs w:val="43"/>
          <w14:textOutline w14:w="7962" w14:cap="flat" w14:cmpd="sng">
            <w14:solidFill>
              <w14:srgbClr w14:val="000000"/>
            </w14:solidFill>
            <w14:prstDash w14:val="solid"/>
            <w14:miter w14:val="0"/>
          </w14:textOutline>
        </w:rPr>
        <w:t>器视觉实验报告(</w:t>
      </w:r>
      <w:r>
        <w:rPr>
          <w:rFonts w:hint="eastAsia" w:ascii="黑体" w:hAnsi="黑体" w:eastAsia="黑体" w:cs="黑体"/>
          <w:spacing w:val="28"/>
          <w:sz w:val="43"/>
          <w:szCs w:val="43"/>
          <w:lang w:val="en-US" w:eastAsia="zh-CN"/>
          <w14:textOutline w14:w="7962" w14:cap="flat" w14:cmpd="sng">
            <w14:solidFill>
              <w14:srgbClr w14:val="000000"/>
            </w14:solidFill>
            <w14:prstDash w14:val="solid"/>
            <w14:miter w14:val="0"/>
          </w14:textOutline>
        </w:rPr>
        <w:t>四</w:t>
      </w:r>
      <w:r>
        <w:rPr>
          <w:rFonts w:ascii="黑体" w:hAnsi="黑体" w:eastAsia="黑体" w:cs="黑体"/>
          <w:spacing w:val="28"/>
          <w:sz w:val="43"/>
          <w:szCs w:val="43"/>
          <w14:textOutline w14:w="7962" w14:cap="flat" w14:cmpd="sng">
            <w14:solidFill>
              <w14:srgbClr w14:val="000000"/>
            </w14:solidFill>
            <w14:prstDash w14:val="solid"/>
            <w14:miter w14:val="0"/>
          </w14:textOutline>
        </w:rPr>
        <w:t>)</w:t>
      </w:r>
    </w:p>
    <w:p>
      <w:pPr>
        <w:spacing w:line="267" w:lineRule="auto"/>
        <w:rPr>
          <w:rFonts w:ascii="Arial"/>
          <w:sz w:val="21"/>
        </w:rPr>
      </w:pPr>
    </w:p>
    <w:p>
      <w:pPr>
        <w:spacing w:line="267" w:lineRule="auto"/>
        <w:rPr>
          <w:rFonts w:ascii="Arial"/>
          <w:sz w:val="21"/>
        </w:rPr>
      </w:pPr>
    </w:p>
    <w:p>
      <w:pPr>
        <w:spacing w:line="267" w:lineRule="auto"/>
        <w:rPr>
          <w:rFonts w:ascii="Arial"/>
          <w:sz w:val="21"/>
        </w:rPr>
      </w:pPr>
    </w:p>
    <w:p>
      <w:pPr>
        <w:spacing w:line="267" w:lineRule="auto"/>
        <w:rPr>
          <w:rFonts w:ascii="Arial"/>
          <w:sz w:val="21"/>
        </w:rPr>
      </w:pPr>
    </w:p>
    <w:sdt>
      <w:sdtPr>
        <w:rPr>
          <w:rFonts w:ascii="宋体" w:hAnsi="宋体" w:eastAsia="宋体" w:cs="宋体"/>
          <w:sz w:val="31"/>
          <w:szCs w:val="31"/>
        </w:rPr>
        <w:id w:val="1"/>
        <w:docPartObj>
          <w:docPartGallery w:val="Table of Contents"/>
          <w:docPartUnique/>
        </w:docPartObj>
      </w:sdtPr>
      <w:sdtEndPr>
        <w:rPr>
          <w:rFonts w:ascii="Consolas" w:hAnsi="Consolas" w:eastAsia="Consolas" w:cs="Consolas"/>
          <w:sz w:val="24"/>
          <w:szCs w:val="24"/>
        </w:rPr>
      </w:sdtEndPr>
      <w:sdtContent>
        <w:p>
          <w:pPr>
            <w:spacing w:before="101" w:line="227" w:lineRule="auto"/>
            <w:ind w:left="58"/>
            <w:rPr>
              <w:rFonts w:ascii="宋体" w:hAnsi="宋体" w:eastAsia="宋体" w:cs="宋体"/>
              <w:sz w:val="31"/>
              <w:szCs w:val="31"/>
            </w:rPr>
          </w:pPr>
          <w:r>
            <w:rPr>
              <w:rFonts w:ascii="宋体" w:hAnsi="宋体" w:eastAsia="宋体" w:cs="宋体"/>
              <w:color w:val="365F91"/>
              <w:spacing w:val="-14"/>
              <w:sz w:val="31"/>
              <w:szCs w:val="31"/>
              <w14:textOutline w14:w="5791" w14:cap="flat" w14:cmpd="sng">
                <w14:solidFill>
                  <w14:srgbClr w14:val="365F91"/>
                </w14:solidFill>
                <w14:prstDash w14:val="solid"/>
                <w14:miter w14:val="0"/>
              </w14:textOutline>
            </w:rPr>
            <w:t>目</w:t>
          </w:r>
          <w:r>
            <w:rPr>
              <w:rFonts w:ascii="宋体" w:hAnsi="宋体" w:eastAsia="宋体" w:cs="宋体"/>
              <w:color w:val="365F91"/>
              <w:spacing w:val="-13"/>
              <w:sz w:val="31"/>
              <w:szCs w:val="31"/>
              <w14:textOutline w14:w="5791" w14:cap="flat" w14:cmpd="sng">
                <w14:solidFill>
                  <w14:srgbClr w14:val="365F91"/>
                </w14:solidFill>
                <w14:prstDash w14:val="solid"/>
                <w14:miter w14:val="0"/>
              </w14:textOutline>
            </w:rPr>
            <w:t>录</w:t>
          </w:r>
        </w:p>
        <w:p>
          <w:pPr>
            <w:tabs>
              <w:tab w:val="right" w:leader="dot" w:pos="9727"/>
            </w:tabs>
            <w:spacing w:before="145" w:line="218" w:lineRule="auto"/>
            <w:rPr>
              <w:rFonts w:ascii="Consolas" w:hAnsi="Consolas" w:eastAsia="Consolas" w:cs="Consolas"/>
              <w:sz w:val="24"/>
              <w:szCs w:val="24"/>
            </w:rPr>
          </w:pPr>
          <w:r>
            <w:fldChar w:fldCharType="begin"/>
          </w:r>
          <w:r>
            <w:instrText xml:space="preserve"> HYPERLINK \l "_bookmark1" </w:instrText>
          </w:r>
          <w:r>
            <w:fldChar w:fldCharType="separate"/>
          </w:r>
          <w:r>
            <w:rPr>
              <w:rFonts w:ascii="仿宋" w:hAnsi="仿宋" w:eastAsia="仿宋" w:cs="仿宋"/>
              <w:spacing w:val="22"/>
              <w:sz w:val="24"/>
              <w:szCs w:val="24"/>
            </w:rPr>
            <w:t>机</w:t>
          </w:r>
          <w:r>
            <w:rPr>
              <w:rFonts w:ascii="仿宋" w:hAnsi="仿宋" w:eastAsia="仿宋" w:cs="仿宋"/>
              <w:spacing w:val="19"/>
              <w:sz w:val="24"/>
              <w:szCs w:val="24"/>
            </w:rPr>
            <w:t>器视觉实验报告(</w:t>
          </w:r>
          <w:r>
            <w:rPr>
              <w:rFonts w:hint="eastAsia" w:ascii="仿宋" w:hAnsi="仿宋" w:eastAsia="仿宋" w:cs="仿宋"/>
              <w:spacing w:val="19"/>
              <w:sz w:val="24"/>
              <w:szCs w:val="24"/>
              <w:lang w:val="en-US" w:eastAsia="zh-CN"/>
            </w:rPr>
            <w:t>四</w:t>
          </w:r>
          <w:r>
            <w:rPr>
              <w:rFonts w:ascii="仿宋" w:hAnsi="仿宋" w:eastAsia="仿宋" w:cs="仿宋"/>
              <w:spacing w:val="19"/>
              <w:sz w:val="24"/>
              <w:szCs w:val="24"/>
            </w:rPr>
            <w:t xml:space="preserve">)  </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"_bookmark1" </w:instrText>
          </w:r>
          <w:r>
            <w:fldChar w:fldCharType="separate"/>
          </w:r>
          <w:r>
            <w:rPr>
              <w:rFonts w:ascii="Consolas" w:hAnsi="Consolas" w:eastAsia="Consolas" w:cs="Consolas"/>
              <w:spacing w:val="19"/>
              <w:sz w:val="24"/>
              <w:szCs w:val="24"/>
            </w:rPr>
            <w:t>1</w:t>
          </w:r>
          <w:r>
            <w:rPr>
              <w:rFonts w:ascii="Consolas" w:hAnsi="Consolas" w:eastAsia="Consolas" w:cs="Consolas"/>
              <w:spacing w:val="19"/>
              <w:sz w:val="24"/>
              <w:szCs w:val="24"/>
            </w:rPr>
            <w:fldChar w:fldCharType="end"/>
          </w:r>
        </w:p>
        <w:p>
          <w:pPr>
            <w:tabs>
              <w:tab w:val="right" w:leader="dot" w:pos="9727"/>
            </w:tabs>
            <w:spacing w:before="43" w:line="218" w:lineRule="auto"/>
            <w:ind w:left="484"/>
            <w:rPr>
              <w:rFonts w:ascii="Consolas" w:hAnsi="Consolas" w:eastAsia="Consolas" w:cs="Consolas"/>
              <w:sz w:val="24"/>
              <w:szCs w:val="24"/>
            </w:rPr>
          </w:pPr>
          <w:r>
            <w:fldChar w:fldCharType="begin"/>
          </w:r>
          <w:r>
            <w:instrText xml:space="preserve"> HYPERLINK \l "_bookmark2" </w:instrText>
          </w:r>
          <w:r>
            <w:fldChar w:fldCharType="separate"/>
          </w:r>
          <w:r>
            <w:rPr>
              <w:rFonts w:ascii="仿宋" w:hAnsi="仿宋" w:eastAsia="仿宋" w:cs="仿宋"/>
              <w:spacing w:val="-12"/>
              <w:sz w:val="24"/>
              <w:szCs w:val="24"/>
            </w:rPr>
            <w:t>一</w:t>
          </w:r>
          <w:r>
            <w:rPr>
              <w:rFonts w:ascii="仿宋" w:hAnsi="仿宋" w:eastAsia="仿宋" w:cs="仿宋"/>
              <w:spacing w:val="-6"/>
              <w:sz w:val="24"/>
              <w:szCs w:val="24"/>
            </w:rPr>
            <w:t>．    实验目的</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"_bookmark3" </w:instrText>
          </w:r>
          <w:r>
            <w:fldChar w:fldCharType="separate"/>
          </w:r>
          <w:r>
            <w:rPr>
              <w:rFonts w:ascii="Consolas" w:hAnsi="Consolas" w:eastAsia="Consolas" w:cs="Consolas"/>
              <w:spacing w:val="-6"/>
              <w:sz w:val="24"/>
              <w:szCs w:val="24"/>
            </w:rPr>
            <w:t>1</w:t>
          </w:r>
          <w:r>
            <w:rPr>
              <w:rFonts w:ascii="Consolas" w:hAnsi="Consolas" w:eastAsia="Consolas" w:cs="Consolas"/>
              <w:spacing w:val="-6"/>
              <w:sz w:val="24"/>
              <w:szCs w:val="24"/>
            </w:rPr>
            <w:fldChar w:fldCharType="end"/>
          </w:r>
        </w:p>
        <w:p>
          <w:pPr>
            <w:tabs>
              <w:tab w:val="right" w:leader="dot" w:pos="9727"/>
            </w:tabs>
            <w:spacing w:before="43" w:line="218" w:lineRule="auto"/>
            <w:ind w:left="488"/>
            <w:rPr>
              <w:rFonts w:ascii="Consolas" w:hAnsi="Consolas" w:eastAsia="Consolas" w:cs="Consolas"/>
              <w:sz w:val="24"/>
              <w:szCs w:val="24"/>
            </w:rPr>
          </w:pPr>
          <w:r>
            <w:fldChar w:fldCharType="begin"/>
          </w:r>
          <w:r>
            <w:instrText xml:space="preserve"> HYPERLINK \l "_bookmark4" </w:instrText>
          </w:r>
          <w:r>
            <w:fldChar w:fldCharType="separate"/>
          </w:r>
          <w:r>
            <w:rPr>
              <w:rFonts w:ascii="仿宋" w:hAnsi="仿宋" w:eastAsia="仿宋" w:cs="仿宋"/>
              <w:spacing w:val="-7"/>
              <w:sz w:val="24"/>
              <w:szCs w:val="24"/>
            </w:rPr>
            <w:t>二．    实验原理</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"_bookmark5" </w:instrText>
          </w:r>
          <w:r>
            <w:fldChar w:fldCharType="separate"/>
          </w:r>
          <w:r>
            <w:rPr>
              <w:rFonts w:ascii="Consolas" w:hAnsi="Consolas" w:eastAsia="Consolas" w:cs="Consolas"/>
              <w:spacing w:val="-6"/>
              <w:sz w:val="24"/>
              <w:szCs w:val="24"/>
            </w:rPr>
            <w:t>1</w:t>
          </w:r>
          <w:r>
            <w:rPr>
              <w:rFonts w:ascii="Consolas" w:hAnsi="Consolas" w:eastAsia="Consolas" w:cs="Consolas"/>
              <w:spacing w:val="-6"/>
              <w:sz w:val="24"/>
              <w:szCs w:val="24"/>
            </w:rPr>
            <w:fldChar w:fldCharType="end"/>
          </w:r>
        </w:p>
        <w:p>
          <w:pPr>
            <w:tabs>
              <w:tab w:val="right" w:leader="dot" w:pos="9727"/>
            </w:tabs>
            <w:spacing w:before="43" w:line="215" w:lineRule="auto"/>
            <w:ind w:left="487"/>
            <w:rPr>
              <w:rFonts w:ascii="Consolas" w:hAnsi="Consolas" w:eastAsia="Consolas" w:cs="Consolas"/>
              <w:sz w:val="24"/>
              <w:szCs w:val="24"/>
            </w:rPr>
          </w:pPr>
          <w:r>
            <w:fldChar w:fldCharType="begin"/>
          </w:r>
          <w:r>
            <w:instrText xml:space="preserve"> HYPERLINK \l "_bookmark6" </w:instrText>
          </w:r>
          <w:r>
            <w:fldChar w:fldCharType="separate"/>
          </w:r>
          <w:r>
            <w:rPr>
              <w:rFonts w:ascii="仿宋" w:hAnsi="仿宋" w:eastAsia="仿宋" w:cs="仿宋"/>
              <w:spacing w:val="-12"/>
              <w:sz w:val="24"/>
              <w:szCs w:val="24"/>
            </w:rPr>
            <w:t>三</w:t>
          </w:r>
          <w:r>
            <w:rPr>
              <w:rFonts w:ascii="仿宋" w:hAnsi="仿宋" w:eastAsia="仿宋" w:cs="仿宋"/>
              <w:spacing w:val="-9"/>
              <w:sz w:val="24"/>
              <w:szCs w:val="24"/>
            </w:rPr>
            <w:t>．</w:t>
          </w:r>
          <w:r>
            <w:rPr>
              <w:rFonts w:ascii="仿宋" w:hAnsi="仿宋" w:eastAsia="仿宋" w:cs="仿宋"/>
              <w:spacing w:val="-6"/>
              <w:sz w:val="24"/>
              <w:szCs w:val="24"/>
            </w:rPr>
            <w:t xml:space="preserve">    实验</w:t>
          </w:r>
          <w:r>
            <w:rPr>
              <w:rFonts w:hint="eastAsia" w:ascii="仿宋" w:hAnsi="仿宋" w:eastAsia="仿宋" w:cs="仿宋"/>
              <w:spacing w:val="-6"/>
              <w:sz w:val="24"/>
              <w:szCs w:val="24"/>
              <w:lang w:val="en-US" w:eastAsia="zh-CN"/>
            </w:rPr>
            <w:t>过程和</w:t>
          </w:r>
          <w:bookmarkStart w:id="15" w:name="_GoBack"/>
          <w:bookmarkEnd w:id="15"/>
          <w:r>
            <w:rPr>
              <w:rFonts w:hint="eastAsia" w:ascii="仿宋" w:hAnsi="仿宋" w:eastAsia="仿宋" w:cs="仿宋"/>
              <w:spacing w:val="-6"/>
              <w:sz w:val="24"/>
              <w:szCs w:val="24"/>
              <w:lang w:val="en-US" w:eastAsia="zh-CN"/>
            </w:rPr>
            <w:t>结果</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"_bookmark7" </w:instrText>
          </w:r>
          <w:r>
            <w:fldChar w:fldCharType="separate"/>
          </w:r>
          <w:r>
            <w:rPr>
              <w:rFonts w:ascii="Consolas" w:hAnsi="Consolas" w:eastAsia="Consolas" w:cs="Consolas"/>
              <w:spacing w:val="-6"/>
              <w:sz w:val="24"/>
              <w:szCs w:val="24"/>
            </w:rPr>
            <w:t>4</w:t>
          </w:r>
          <w:r>
            <w:rPr>
              <w:rFonts w:ascii="Consolas" w:hAnsi="Consolas" w:eastAsia="Consolas" w:cs="Consolas"/>
              <w:spacing w:val="-6"/>
              <w:sz w:val="24"/>
              <w:szCs w:val="24"/>
            </w:rPr>
            <w:fldChar w:fldCharType="end"/>
          </w:r>
        </w:p>
        <w:p>
          <w:pPr>
            <w:tabs>
              <w:tab w:val="right" w:leader="dot" w:pos="9727"/>
            </w:tabs>
            <w:spacing w:before="47" w:line="217" w:lineRule="auto"/>
            <w:ind w:left="509"/>
            <w:rPr>
              <w:rFonts w:ascii="Consolas" w:hAnsi="Consolas" w:eastAsia="Consolas" w:cs="Consolas"/>
              <w:sz w:val="24"/>
              <w:szCs w:val="24"/>
            </w:rPr>
          </w:pPr>
          <w:r>
            <w:fldChar w:fldCharType="begin"/>
          </w:r>
          <w:r>
            <w:instrText xml:space="preserve"> HYPERLINK \l "_bookmark8" </w:instrText>
          </w:r>
          <w:r>
            <w:fldChar w:fldCharType="separate"/>
          </w:r>
          <w:r>
            <w:rPr>
              <w:rFonts w:ascii="仿宋" w:hAnsi="仿宋" w:eastAsia="仿宋" w:cs="仿宋"/>
              <w:spacing w:val="-10"/>
              <w:sz w:val="24"/>
              <w:szCs w:val="24"/>
            </w:rPr>
            <w:t>四</w:t>
          </w:r>
          <w:r>
            <w:rPr>
              <w:rFonts w:ascii="仿宋" w:hAnsi="仿宋" w:eastAsia="仿宋" w:cs="仿宋"/>
              <w:spacing w:val="-5"/>
              <w:sz w:val="24"/>
              <w:szCs w:val="24"/>
            </w:rPr>
            <w:t xml:space="preserve">．    </w:t>
          </w:r>
          <w:r>
            <w:rPr>
              <w:rFonts w:hint="eastAsia" w:ascii="仿宋" w:hAnsi="仿宋" w:eastAsia="仿宋" w:cs="仿宋"/>
              <w:spacing w:val="-5"/>
              <w:sz w:val="24"/>
              <w:szCs w:val="24"/>
              <w:lang w:val="en-US" w:eastAsia="zh-CN"/>
            </w:rPr>
            <w:t>程序</w:t>
          </w:r>
          <w:r>
            <w:rPr>
              <w:rFonts w:ascii="仿宋" w:hAnsi="仿宋" w:eastAsia="仿宋" w:cs="仿宋"/>
              <w:spacing w:val="-5"/>
              <w:sz w:val="24"/>
              <w:szCs w:val="24"/>
            </w:rPr>
            <w:t xml:space="preserve"> </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"_bookmark9" </w:instrText>
          </w:r>
          <w:r>
            <w:fldChar w:fldCharType="separate"/>
          </w:r>
          <w:r>
            <w:rPr>
              <w:rFonts w:ascii="Consolas" w:hAnsi="Consolas" w:eastAsia="Consolas" w:cs="Consolas"/>
              <w:spacing w:val="-5"/>
              <w:sz w:val="24"/>
              <w:szCs w:val="24"/>
            </w:rPr>
            <w:t>4</w:t>
          </w:r>
          <w:r>
            <w:rPr>
              <w:rFonts w:ascii="Consolas" w:hAnsi="Consolas" w:eastAsia="Consolas" w:cs="Consolas"/>
              <w:spacing w:val="-5"/>
              <w:sz w:val="24"/>
              <w:szCs w:val="24"/>
            </w:rPr>
            <w:fldChar w:fldCharType="end"/>
          </w:r>
        </w:p>
        <w:p>
          <w:pPr>
            <w:spacing w:line="410" w:lineRule="auto"/>
            <w:rPr>
              <w:rFonts w:ascii="Arial"/>
              <w:sz w:val="21"/>
            </w:rPr>
          </w:pPr>
        </w:p>
      </w:sdtContent>
    </w:sdt>
    <w:p>
      <w:pPr>
        <w:spacing w:before="102" w:line="224" w:lineRule="auto"/>
        <w:ind w:left="2"/>
        <w:rPr>
          <w:rFonts w:ascii="黑体" w:hAnsi="黑体" w:eastAsia="黑体" w:cs="黑体"/>
          <w:sz w:val="31"/>
          <w:szCs w:val="31"/>
        </w:rPr>
      </w:pPr>
      <w:bookmarkStart w:id="1" w:name="_bookmark3"/>
      <w:bookmarkEnd w:id="1"/>
      <w:bookmarkStart w:id="2" w:name="_bookmark2"/>
      <w:bookmarkEnd w:id="2"/>
      <w:r>
        <w:rPr>
          <w:rFonts w:ascii="黑体" w:hAnsi="黑体" w:eastAsia="黑体" w:cs="黑体"/>
          <w:spacing w:val="-17"/>
          <w:sz w:val="31"/>
          <w:szCs w:val="31"/>
          <w14:textOutline w14:w="5791" w14:cap="flat" w14:cmpd="sng">
            <w14:solidFill>
              <w14:srgbClr w14:val="000000"/>
            </w14:solidFill>
            <w14:prstDash w14:val="solid"/>
            <w14:miter w14:val="0"/>
          </w14:textOutline>
        </w:rPr>
        <w:t>一</w:t>
      </w:r>
      <w:r>
        <w:rPr>
          <w:rFonts w:ascii="黑体" w:hAnsi="黑体" w:eastAsia="黑体" w:cs="黑体"/>
          <w:spacing w:val="-12"/>
          <w:sz w:val="31"/>
          <w:szCs w:val="31"/>
          <w14:textOutline w14:w="5791" w14:cap="flat" w14:cmpd="sng">
            <w14:solidFill>
              <w14:srgbClr w14:val="000000"/>
            </w14:solidFill>
            <w14:prstDash w14:val="solid"/>
            <w14:miter w14:val="0"/>
          </w14:textOutline>
        </w:rPr>
        <w:t>．</w:t>
      </w:r>
      <w:r>
        <w:rPr>
          <w:rFonts w:ascii="黑体" w:hAnsi="黑体" w:eastAsia="黑体" w:cs="黑体"/>
          <w:spacing w:val="-12"/>
          <w:sz w:val="31"/>
          <w:szCs w:val="31"/>
        </w:rPr>
        <w:t xml:space="preserve"> </w:t>
      </w:r>
      <w:r>
        <w:rPr>
          <w:rFonts w:ascii="黑体" w:hAnsi="黑体" w:eastAsia="黑体" w:cs="黑体"/>
          <w:spacing w:val="-12"/>
          <w:sz w:val="31"/>
          <w:szCs w:val="31"/>
          <w14:textOutline w14:w="5791" w14:cap="flat" w14:cmpd="sng">
            <w14:solidFill>
              <w14:srgbClr w14:val="000000"/>
            </w14:solidFill>
            <w14:prstDash w14:val="solid"/>
            <w14:miter w14:val="0"/>
          </w14:textOutline>
        </w:rPr>
        <w:t>实验目的</w:t>
      </w:r>
    </w:p>
    <w:p>
      <w:pPr>
        <w:spacing w:before="172" w:line="209" w:lineRule="auto"/>
        <w:ind w:left="5"/>
        <w:rPr>
          <w:rFonts w:hint="default" w:ascii="仿宋" w:hAnsi="仿宋" w:eastAsia="宋体" w:cs="仿宋"/>
          <w:sz w:val="24"/>
          <w:szCs w:val="24"/>
          <w:lang w:val="en-US" w:eastAsia="zh-CN"/>
        </w:rPr>
      </w:pPr>
      <w:r>
        <w:rPr>
          <w:rFonts w:ascii="Segoe UI Symbol" w:hAnsi="Segoe UI Symbol" w:eastAsia="Segoe UI Symbol" w:cs="Segoe UI Symbol"/>
          <w:spacing w:val="-6"/>
          <w:sz w:val="24"/>
          <w:szCs w:val="24"/>
        </w:rPr>
        <w:t xml:space="preserve">⚫  </w:t>
      </w:r>
      <w:r>
        <w:rPr>
          <w:rFonts w:hint="eastAsia" w:ascii="Segoe UI Symbol" w:hAnsi="Segoe UI Symbol" w:eastAsia="Segoe UI Symbol" w:cs="Segoe UI Symbol"/>
          <w:spacing w:val="-6"/>
          <w:sz w:val="24"/>
          <w:szCs w:val="24"/>
        </w:rPr>
        <w:t>单应性变换</w:t>
      </w:r>
      <w:r>
        <w:rPr>
          <w:rFonts w:hint="eastAsia" w:ascii="Segoe UI Symbol" w:hAnsi="Segoe UI Symbol" w:eastAsia="宋体" w:cs="Segoe UI Symbol"/>
          <w:spacing w:val="-6"/>
          <w:sz w:val="24"/>
          <w:szCs w:val="24"/>
          <w:lang w:eastAsia="zh-CN"/>
        </w:rPr>
        <w:t>，</w:t>
      </w:r>
      <w:r>
        <w:rPr>
          <w:rFonts w:hint="eastAsia" w:ascii="Segoe UI Symbol" w:hAnsi="Segoe UI Symbol" w:eastAsia="宋体" w:cs="Segoe UI Symbol"/>
          <w:spacing w:val="-6"/>
          <w:sz w:val="24"/>
          <w:szCs w:val="24"/>
          <w:lang w:val="en-US" w:eastAsia="zh-CN"/>
        </w:rPr>
        <w:t>计算图片之间的单应性变换。</w:t>
      </w:r>
    </w:p>
    <w:p>
      <w:pPr>
        <w:spacing w:before="4" w:line="207" w:lineRule="auto"/>
        <w:ind w:left="5"/>
        <w:rPr>
          <w:rFonts w:hint="eastAsia" w:ascii="Consolas" w:hAnsi="Consolas" w:eastAsia="宋体" w:cs="Consolas"/>
          <w:sz w:val="21"/>
          <w:szCs w:val="21"/>
          <w:lang w:val="en-US" w:eastAsia="zh-CN"/>
        </w:rPr>
      </w:pPr>
      <w:r>
        <w:rPr>
          <w:rFonts w:hint="eastAsia" w:ascii="Consolas" w:hAnsi="Consolas" w:eastAsia="宋体" w:cs="Consolas"/>
          <w:sz w:val="21"/>
          <w:szCs w:val="21"/>
          <w:lang w:val="en-US" w:eastAsia="zh-CN"/>
        </w:rPr>
        <w:t xml:space="preserve"> </w:t>
      </w:r>
    </w:p>
    <w:p>
      <w:pPr>
        <w:spacing w:line="224" w:lineRule="auto"/>
        <w:ind w:left="2"/>
        <w:rPr>
          <w:rFonts w:ascii="黑体" w:hAnsi="黑体" w:eastAsia="黑体" w:cs="黑体"/>
          <w:sz w:val="28"/>
          <w:szCs w:val="28"/>
        </w:rPr>
      </w:pPr>
      <w:bookmarkStart w:id="3" w:name="_bookmark5"/>
      <w:bookmarkEnd w:id="3"/>
      <w:bookmarkStart w:id="4" w:name="_bookmark4"/>
      <w:bookmarkEnd w:id="4"/>
      <w:r>
        <w:rPr>
          <w:rFonts w:ascii="黑体" w:hAnsi="黑体" w:eastAsia="黑体" w:cs="黑体"/>
          <w:spacing w:val="16"/>
          <w:sz w:val="28"/>
          <w:szCs w:val="28"/>
          <w14:textOutline w14:w="5233" w14:cap="flat" w14:cmpd="sng">
            <w14:solidFill>
              <w14:srgbClr w14:val="000000"/>
            </w14:solidFill>
            <w14:prstDash w14:val="solid"/>
            <w14:miter w14:val="0"/>
          </w14:textOutline>
        </w:rPr>
        <w:t>二</w:t>
      </w:r>
      <w:r>
        <w:rPr>
          <w:rFonts w:ascii="黑体" w:hAnsi="黑体" w:eastAsia="黑体" w:cs="黑体"/>
          <w:spacing w:val="15"/>
          <w:sz w:val="28"/>
          <w:szCs w:val="28"/>
          <w14:textOutline w14:w="5233" w14:cap="flat" w14:cmpd="sng">
            <w14:solidFill>
              <w14:srgbClr w14:val="000000"/>
            </w14:solidFill>
            <w14:prstDash w14:val="solid"/>
            <w14:miter w14:val="0"/>
          </w14:textOutline>
        </w:rPr>
        <w:t>．</w:t>
      </w:r>
      <w:r>
        <w:rPr>
          <w:rFonts w:ascii="黑体" w:hAnsi="黑体" w:eastAsia="黑体" w:cs="黑体"/>
          <w:spacing w:val="15"/>
          <w:sz w:val="28"/>
          <w:szCs w:val="28"/>
        </w:rPr>
        <w:t xml:space="preserve"> </w:t>
      </w:r>
      <w:r>
        <w:rPr>
          <w:rFonts w:ascii="黑体" w:hAnsi="黑体" w:eastAsia="黑体" w:cs="黑体"/>
          <w:spacing w:val="15"/>
          <w:sz w:val="28"/>
          <w:szCs w:val="28"/>
          <w14:textOutline w14:w="5233" w14:cap="flat" w14:cmpd="sng">
            <w14:solidFill>
              <w14:srgbClr w14:val="000000"/>
            </w14:solidFill>
            <w14:prstDash w14:val="solid"/>
            <w14:miter w14:val="0"/>
          </w14:textOutline>
        </w:rPr>
        <w:t>实验原理</w:t>
      </w:r>
    </w:p>
    <w:p>
      <w:pPr>
        <w:keepNext w:val="0"/>
        <w:keepLines w:val="0"/>
        <w:widowControl/>
        <w:suppressLineNumbers w:val="0"/>
        <w:ind w:firstLine="480" w:firstLineChars="200"/>
        <w:jc w:val="left"/>
        <w:rPr>
          <w:rFonts w:hint="eastAsia" w:ascii="仿宋" w:hAnsi="仿宋" w:eastAsia="仿宋" w:cs="仿宋"/>
          <w:snapToGrid w:val="0"/>
          <w:color w:val="000000"/>
          <w:kern w:val="0"/>
          <w:sz w:val="24"/>
          <w:szCs w:val="24"/>
          <w:lang w:val="en-US" w:eastAsia="zh-CN" w:bidi="ar"/>
        </w:rPr>
      </w:pPr>
      <w:r>
        <w:rPr>
          <w:rFonts w:hint="eastAsia" w:ascii="仿宋" w:hAnsi="仿宋" w:eastAsia="仿宋" w:cs="仿宋"/>
          <w:snapToGrid w:val="0"/>
          <w:color w:val="000000"/>
          <w:kern w:val="0"/>
          <w:sz w:val="24"/>
          <w:szCs w:val="24"/>
          <w:lang w:val="en-US" w:eastAsia="zh-CN" w:bidi="ar"/>
        </w:rPr>
        <w:t>单应性变换指的是在平面或空间中，一个点或者一组点之间的映射关系可以通过一个矩阵来表示，这个矩阵被称为单应矩阵。单应性变换是一种重要的几何变换，它可以用来实现图像的旋转、缩放、平移、仿射等操作。</w:t>
      </w:r>
    </w:p>
    <w:p>
      <w:pPr>
        <w:keepNext w:val="0"/>
        <w:keepLines w:val="0"/>
        <w:widowControl/>
        <w:suppressLineNumbers w:val="0"/>
        <w:ind w:firstLine="480" w:firstLineChars="200"/>
        <w:jc w:val="left"/>
        <w:rPr>
          <w:rFonts w:hint="eastAsia" w:ascii="仿宋" w:hAnsi="仿宋" w:eastAsia="仿宋" w:cs="仿宋"/>
          <w:snapToGrid w:val="0"/>
          <w:color w:val="000000"/>
          <w:kern w:val="0"/>
          <w:sz w:val="24"/>
          <w:szCs w:val="24"/>
          <w:lang w:val="en-US" w:eastAsia="zh-CN" w:bidi="ar"/>
        </w:rPr>
      </w:pPr>
      <w:r>
        <w:rPr>
          <w:rFonts w:hint="eastAsia" w:ascii="仿宋" w:hAnsi="仿宋" w:eastAsia="仿宋" w:cs="仿宋"/>
          <w:snapToGrid w:val="0"/>
          <w:color w:val="000000"/>
          <w:kern w:val="0"/>
          <w:sz w:val="24"/>
          <w:szCs w:val="24"/>
          <w:lang w:val="en-US" w:eastAsia="zh-CN" w:bidi="ar"/>
        </w:rPr>
        <w:t>在计算机视觉领域，单应性变换被广泛应用于图像处理和计算机视觉中。例如，在图像配准和图像拼接中，可以通过单应性变换将两幅图像对齐；在计算机视觉中，可以通过单应性变换将摄像头采集的图像转换到世界坐标系中，以便进行三维重建、物体识别等任务。</w:t>
      </w:r>
    </w:p>
    <w:p>
      <w:pPr>
        <w:keepNext w:val="0"/>
        <w:keepLines w:val="0"/>
        <w:widowControl/>
        <w:suppressLineNumbers w:val="0"/>
        <w:ind w:firstLine="480" w:firstLineChars="200"/>
        <w:jc w:val="left"/>
      </w:pPr>
      <w:r>
        <w:rPr>
          <w:rFonts w:hint="eastAsia" w:ascii="仿宋" w:hAnsi="仿宋" w:eastAsia="仿宋" w:cs="仿宋"/>
          <w:snapToGrid w:val="0"/>
          <w:color w:val="000000"/>
          <w:kern w:val="0"/>
          <w:sz w:val="24"/>
          <w:szCs w:val="24"/>
          <w:lang w:val="en-US" w:eastAsia="zh-CN" w:bidi="ar"/>
        </w:rPr>
        <w:t>单应性变换可以通过使用最小二乘法来估计两幅图像之间的变换关系。通常情况下，单应性变换只能处理平面上的变换，如果涉及到投影变换，则需要使用透视变换。</w:t>
      </w:r>
    </w:p>
    <w:p>
      <w:pPr>
        <w:spacing w:line="224" w:lineRule="auto"/>
        <w:ind w:left="2"/>
        <w:rPr>
          <w:rFonts w:hint="default" w:ascii="黑体" w:hAnsi="黑体" w:eastAsia="黑体" w:cs="黑体"/>
          <w:spacing w:val="15"/>
          <w:sz w:val="30"/>
          <w:szCs w:val="30"/>
          <w:lang w:val="en-US" w:eastAsia="zh-CN"/>
          <w14:textOutline w14:w="5233" w14:cap="flat" w14:cmpd="sng">
            <w14:solidFill>
              <w14:srgbClr w14:val="000000"/>
            </w14:solidFill>
            <w14:prstDash w14:val="solid"/>
            <w14:miter w14:val="0"/>
          </w14:textOutline>
        </w:rPr>
      </w:pPr>
      <w:bookmarkStart w:id="5" w:name="_bookmark7"/>
      <w:bookmarkEnd w:id="5"/>
      <w:bookmarkStart w:id="6" w:name="_bookmark6"/>
      <w:bookmarkEnd w:id="6"/>
      <w:r>
        <w:rPr>
          <w:rFonts w:hint="eastAsia" w:ascii="黑体" w:hAnsi="黑体" w:eastAsia="黑体" w:cs="黑体"/>
          <w:spacing w:val="16"/>
          <w:sz w:val="28"/>
          <w:szCs w:val="28"/>
          <w:lang w:val="en-US" w:eastAsia="zh-CN"/>
          <w14:textOutline w14:w="5233" w14:cap="flat" w14:cmpd="sng">
            <w14:solidFill>
              <w14:srgbClr w14:val="000000"/>
            </w14:solidFill>
            <w14:prstDash w14:val="solid"/>
            <w14:miter w14:val="0"/>
          </w14:textOutline>
        </w:rPr>
        <w:t>三</w:t>
      </w:r>
      <w:r>
        <w:rPr>
          <w:rFonts w:ascii="黑体" w:hAnsi="黑体" w:eastAsia="黑体" w:cs="黑体"/>
          <w:spacing w:val="15"/>
          <w:sz w:val="28"/>
          <w:szCs w:val="28"/>
          <w14:textOutline w14:w="5233" w14:cap="flat" w14:cmpd="sng">
            <w14:solidFill>
              <w14:srgbClr w14:val="000000"/>
            </w14:solidFill>
            <w14:prstDash w14:val="solid"/>
            <w14:miter w14:val="0"/>
          </w14:textOutline>
        </w:rPr>
        <w:t>．</w:t>
      </w:r>
      <w:r>
        <w:rPr>
          <w:rFonts w:ascii="黑体" w:hAnsi="黑体" w:eastAsia="黑体" w:cs="黑体"/>
          <w:spacing w:val="15"/>
          <w:sz w:val="28"/>
          <w:szCs w:val="28"/>
        </w:rPr>
        <w:t xml:space="preserve"> </w:t>
      </w:r>
      <w:r>
        <w:rPr>
          <w:rFonts w:ascii="黑体" w:hAnsi="黑体" w:eastAsia="黑体" w:cs="黑体"/>
          <w:spacing w:val="15"/>
          <w:sz w:val="28"/>
          <w:szCs w:val="28"/>
          <w14:textOutline w14:w="5233" w14:cap="flat" w14:cmpd="sng">
            <w14:solidFill>
              <w14:srgbClr w14:val="000000"/>
            </w14:solidFill>
            <w14:prstDash w14:val="solid"/>
            <w14:miter w14:val="0"/>
          </w14:textOutline>
        </w:rPr>
        <w:t>实验</w:t>
      </w:r>
      <w:r>
        <w:rPr>
          <w:rFonts w:hint="eastAsia" w:ascii="黑体" w:hAnsi="黑体" w:eastAsia="黑体" w:cs="黑体"/>
          <w:spacing w:val="15"/>
          <w:sz w:val="28"/>
          <w:szCs w:val="28"/>
          <w:lang w:val="en-US" w:eastAsia="zh-CN"/>
          <w14:textOutline w14:w="5233" w14:cap="flat" w14:cmpd="sng">
            <w14:solidFill>
              <w14:srgbClr w14:val="000000"/>
            </w14:solidFill>
            <w14:prstDash w14:val="solid"/>
            <w14:miter w14:val="0"/>
          </w14:textOutline>
        </w:rPr>
        <w:t>过程和结果</w:t>
      </w:r>
    </w:p>
    <w:p>
      <w:pPr>
        <w:spacing w:line="224" w:lineRule="auto"/>
        <w:ind w:left="2"/>
        <w:rPr>
          <w:rFonts w:hint="default" w:ascii="仿宋" w:hAnsi="仿宋" w:eastAsia="仿宋" w:cs="仿宋"/>
          <w:snapToGrid w:val="0"/>
          <w:color w:val="000000"/>
          <w:kern w:val="0"/>
          <w:sz w:val="24"/>
          <w:szCs w:val="24"/>
          <w:lang w:val="en-US" w:eastAsia="zh-CN" w:bidi="ar"/>
        </w:rPr>
      </w:pPr>
      <w:r>
        <w:rPr>
          <w:rFonts w:hint="eastAsia" w:ascii="仿宋" w:hAnsi="仿宋" w:eastAsia="仿宋" w:cs="仿宋"/>
          <w:snapToGrid w:val="0"/>
          <w:color w:val="000000"/>
          <w:kern w:val="0"/>
          <w:sz w:val="24"/>
          <w:szCs w:val="24"/>
          <w:lang w:val="en-US" w:eastAsia="zh-CN" w:bidi="ar"/>
        </w:rPr>
        <w:t>本实验的内容是将某张图片中的某个场景，替换成另一张图片。实验步骤如下：</w:t>
      </w:r>
      <w:bookmarkStart w:id="7" w:name="_bookmark8"/>
      <w:bookmarkEnd w:id="7"/>
      <w:bookmarkStart w:id="8" w:name="_bookmark9"/>
      <w:bookmarkEnd w:id="8"/>
      <w:r>
        <w:rPr>
          <w:rFonts w:hint="eastAsia" w:ascii="仿宋" w:hAnsi="仿宋" w:eastAsia="仿宋" w:cs="仿宋"/>
          <w:snapToGrid w:val="0"/>
          <w:color w:val="000000"/>
          <w:kern w:val="0"/>
          <w:sz w:val="24"/>
          <w:szCs w:val="24"/>
          <w:lang w:val="en-US" w:eastAsia="zh-CN" w:bidi="ar"/>
        </w:rPr>
        <w:t>由于要将img_src图像替换到img_dest中，img_src中四个点为顶点信息，img_dest要用鼠标选择四个点。</w:t>
      </w:r>
    </w:p>
    <w:p>
      <w:pPr>
        <w:spacing w:line="224" w:lineRule="auto"/>
      </w:pPr>
      <w:r>
        <w:drawing>
          <wp:inline distT="0" distB="0" distL="114300" distR="114300">
            <wp:extent cx="6183630" cy="4264660"/>
            <wp:effectExtent l="0" t="0" r="1270" b="254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
                    <a:stretch>
                      <a:fillRect/>
                    </a:stretch>
                  </pic:blipFill>
                  <pic:spPr>
                    <a:xfrm>
                      <a:off x="0" y="0"/>
                      <a:ext cx="6183630" cy="4264660"/>
                    </a:xfrm>
                    <a:prstGeom prst="rect">
                      <a:avLst/>
                    </a:prstGeom>
                    <a:noFill/>
                    <a:ln>
                      <a:noFill/>
                    </a:ln>
                  </pic:spPr>
                </pic:pic>
              </a:graphicData>
            </a:graphic>
          </wp:inline>
        </w:drawing>
      </w:r>
    </w:p>
    <w:p>
      <w:pPr>
        <w:spacing w:line="224" w:lineRule="auto"/>
        <w:rPr>
          <w:rFonts w:hint="eastAsia"/>
          <w:lang w:val="en-US" w:eastAsia="zh-CN"/>
        </w:rPr>
      </w:pPr>
      <w:r>
        <w:rPr>
          <w:rFonts w:hint="default"/>
          <w:lang w:val="en-US" w:eastAsia="zh-CN"/>
        </w:rPr>
        <w:t>根据选中的四个点坐标和代替换的图像信息完成单应矩阵</w:t>
      </w:r>
      <w:r>
        <w:rPr>
          <w:rFonts w:hint="eastAsia"/>
          <w:lang w:val="en-US" w:eastAsia="zh-CN"/>
        </w:rPr>
        <w:t>，然后调整源图像：</w:t>
      </w:r>
    </w:p>
    <w:p>
      <w:pPr>
        <w:spacing w:before="170" w:line="234" w:lineRule="auto"/>
        <w:ind w:left="239" w:leftChars="114" w:right="50" w:firstLine="415" w:firstLineChars="198"/>
      </w:pPr>
      <w:r>
        <w:drawing>
          <wp:inline distT="0" distB="0" distL="114300" distR="114300">
            <wp:extent cx="6179185" cy="3815715"/>
            <wp:effectExtent l="0" t="0" r="5715" b="698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
                    <a:stretch>
                      <a:fillRect/>
                    </a:stretch>
                  </pic:blipFill>
                  <pic:spPr>
                    <a:xfrm>
                      <a:off x="0" y="0"/>
                      <a:ext cx="6179185" cy="3815715"/>
                    </a:xfrm>
                    <a:prstGeom prst="rect">
                      <a:avLst/>
                    </a:prstGeom>
                    <a:noFill/>
                    <a:ln>
                      <a:noFill/>
                    </a:ln>
                  </pic:spPr>
                </pic:pic>
              </a:graphicData>
            </a:graphic>
          </wp:inline>
        </w:drawing>
      </w:r>
      <w:r>
        <w:rPr>
          <w:rFonts w:hint="eastAsia"/>
          <w:lang w:val="en-US" w:eastAsia="zh-CN"/>
        </w:rPr>
        <w:t>降噪，去掉最大或最小的像素点；然后将降噪后的图像与之前的图像进行拼接。最后生成结果如下：</w:t>
      </w:r>
    </w:p>
    <w:p>
      <w:pPr>
        <w:spacing w:before="170" w:line="234" w:lineRule="auto"/>
        <w:ind w:left="239" w:leftChars="114" w:right="50" w:firstLine="415" w:firstLineChars="198"/>
      </w:pPr>
      <w:r>
        <w:drawing>
          <wp:inline distT="0" distB="0" distL="114300" distR="114300">
            <wp:extent cx="6183630" cy="4015105"/>
            <wp:effectExtent l="0" t="0" r="1270"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9"/>
                    <a:stretch>
                      <a:fillRect/>
                    </a:stretch>
                  </pic:blipFill>
                  <pic:spPr>
                    <a:xfrm>
                      <a:off x="0" y="0"/>
                      <a:ext cx="6183630" cy="4015105"/>
                    </a:xfrm>
                    <a:prstGeom prst="rect">
                      <a:avLst/>
                    </a:prstGeom>
                    <a:noFill/>
                    <a:ln>
                      <a:noFill/>
                    </a:ln>
                  </pic:spPr>
                </pic:pic>
              </a:graphicData>
            </a:graphic>
          </wp:inline>
        </w:drawing>
      </w:r>
    </w:p>
    <w:p>
      <w:pPr>
        <w:spacing w:before="170" w:line="234" w:lineRule="auto"/>
        <w:ind w:left="239" w:leftChars="114" w:right="50" w:firstLine="415" w:firstLineChars="198"/>
        <w:rPr>
          <w:rFonts w:hint="default" w:eastAsia="宋体"/>
          <w:lang w:val="en-US" w:eastAsia="zh-CN"/>
        </w:rPr>
      </w:pPr>
      <w:r>
        <w:rPr>
          <w:rFonts w:hint="eastAsia" w:eastAsia="宋体"/>
          <w:lang w:val="en-US" w:eastAsia="zh-CN"/>
        </w:rPr>
        <w:t>显示计算得到的单应性变换矩阵。</w:t>
      </w:r>
    </w:p>
    <w:p>
      <w:pPr>
        <w:spacing w:before="170" w:line="234" w:lineRule="auto"/>
        <w:ind w:left="239" w:leftChars="114" w:right="50" w:firstLine="415" w:firstLineChars="198"/>
        <w:rPr>
          <w:rFonts w:hint="eastAsia"/>
          <w:lang w:val="en-US" w:eastAsia="zh-CN"/>
        </w:rPr>
      </w:pPr>
      <w:r>
        <w:drawing>
          <wp:inline distT="0" distB="0" distL="114300" distR="114300">
            <wp:extent cx="3860800" cy="1879600"/>
            <wp:effectExtent l="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0"/>
                    <a:stretch>
                      <a:fillRect/>
                    </a:stretch>
                  </pic:blipFill>
                  <pic:spPr>
                    <a:xfrm>
                      <a:off x="0" y="0"/>
                      <a:ext cx="3860800" cy="1879600"/>
                    </a:xfrm>
                    <a:prstGeom prst="rect">
                      <a:avLst/>
                    </a:prstGeom>
                    <a:noFill/>
                    <a:ln>
                      <a:noFill/>
                    </a:ln>
                  </pic:spPr>
                </pic:pic>
              </a:graphicData>
            </a:graphic>
          </wp:inline>
        </w:drawing>
      </w:r>
    </w:p>
    <w:p>
      <w:pPr>
        <w:numPr>
          <w:ilvl w:val="0"/>
          <w:numId w:val="1"/>
        </w:numPr>
        <w:spacing w:before="101" w:line="224" w:lineRule="auto"/>
        <w:ind w:left="4"/>
        <w:rPr>
          <w:rFonts w:ascii="黑体" w:hAnsi="黑体" w:eastAsia="黑体" w:cs="黑体"/>
          <w:spacing w:val="-13"/>
          <w:sz w:val="31"/>
          <w:szCs w:val="31"/>
          <w14:textOutline w14:w="5791" w14:cap="flat" w14:cmpd="sng">
            <w14:solidFill>
              <w14:srgbClr w14:val="000000"/>
            </w14:solidFill>
            <w14:prstDash w14:val="solid"/>
            <w14:miter w14:val="0"/>
          </w14:textOutline>
        </w:rPr>
      </w:pPr>
      <w:bookmarkStart w:id="9" w:name="_bookmark11"/>
      <w:bookmarkEnd w:id="9"/>
      <w:bookmarkStart w:id="10" w:name="_bookmark10"/>
      <w:bookmarkEnd w:id="10"/>
      <w:r>
        <w:rPr>
          <w:rFonts w:ascii="黑体" w:hAnsi="黑体" w:eastAsia="黑体" w:cs="黑体"/>
          <w:spacing w:val="-13"/>
          <w:sz w:val="31"/>
          <w:szCs w:val="31"/>
          <w14:textOutline w14:w="5791" w14:cap="flat" w14:cmpd="sng">
            <w14:solidFill>
              <w14:srgbClr w14:val="000000"/>
            </w14:solidFill>
            <w14:prstDash w14:val="solid"/>
            <w14:miter w14:val="0"/>
          </w14:textOutline>
        </w:rPr>
        <w:t>程序</w:t>
      </w:r>
    </w:p>
    <w:p>
      <w:pPr>
        <w:numPr>
          <w:numId w:val="0"/>
        </w:numPr>
        <w:spacing w:before="101" w:line="224" w:lineRule="auto"/>
        <w:rPr>
          <w:rFonts w:hint="eastAsia" w:ascii="黑体" w:hAnsi="黑体" w:eastAsia="黑体" w:cs="黑体"/>
          <w:spacing w:val="-13"/>
          <w:sz w:val="31"/>
          <w:szCs w:val="31"/>
          <w:lang w:eastAsia="zh-CN"/>
          <w14:textOutline w14:w="5791" w14:cap="flat" w14:cmpd="sng">
            <w14:solidFill>
              <w14:srgbClr w14:val="000000"/>
            </w14:solidFill>
            <w14:prstDash w14:val="solid"/>
            <w14:miter w14:val="0"/>
          </w14:textOutline>
        </w:rPr>
      </w:pPr>
    </w:p>
    <w:p>
      <w:pPr>
        <w:numPr>
          <w:numId w:val="0"/>
        </w:numPr>
        <w:spacing w:before="101" w:line="224" w:lineRule="auto"/>
      </w:pPr>
      <w:r>
        <w:drawing>
          <wp:inline distT="0" distB="0" distL="114300" distR="114300">
            <wp:extent cx="6177280" cy="4246245"/>
            <wp:effectExtent l="0" t="0" r="7620" b="825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1"/>
                    <a:stretch>
                      <a:fillRect/>
                    </a:stretch>
                  </pic:blipFill>
                  <pic:spPr>
                    <a:xfrm>
                      <a:off x="0" y="0"/>
                      <a:ext cx="6177280" cy="4246245"/>
                    </a:xfrm>
                    <a:prstGeom prst="rect">
                      <a:avLst/>
                    </a:prstGeom>
                    <a:noFill/>
                    <a:ln>
                      <a:noFill/>
                    </a:ln>
                  </pic:spPr>
                </pic:pic>
              </a:graphicData>
            </a:graphic>
          </wp:inline>
        </w:drawing>
      </w:r>
      <w:r>
        <w:drawing>
          <wp:inline distT="0" distB="0" distL="114300" distR="114300">
            <wp:extent cx="6229350" cy="2927350"/>
            <wp:effectExtent l="0" t="0" r="6350" b="635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2"/>
                    <a:stretch>
                      <a:fillRect/>
                    </a:stretch>
                  </pic:blipFill>
                  <pic:spPr>
                    <a:xfrm>
                      <a:off x="0" y="0"/>
                      <a:ext cx="6229350" cy="2927350"/>
                    </a:xfrm>
                    <a:prstGeom prst="rect">
                      <a:avLst/>
                    </a:prstGeom>
                    <a:noFill/>
                    <a:ln>
                      <a:noFill/>
                    </a:ln>
                  </pic:spPr>
                </pic:pic>
              </a:graphicData>
            </a:graphic>
          </wp:inline>
        </w:drawing>
      </w:r>
    </w:p>
    <w:p>
      <w:pPr>
        <w:numPr>
          <w:numId w:val="0"/>
        </w:numPr>
        <w:spacing w:before="101" w:line="224" w:lineRule="auto"/>
        <w:sectPr>
          <w:footerReference r:id="rId5" w:type="default"/>
          <w:pgSz w:w="11907" w:h="16839"/>
          <w:pgMar w:top="690" w:right="0" w:bottom="400" w:left="1497" w:header="0" w:footer="0" w:gutter="0"/>
          <w:cols w:space="720" w:num="1"/>
        </w:sectPr>
      </w:pPr>
    </w:p>
    <w:p>
      <w:pPr>
        <w:spacing w:line="256" w:lineRule="auto"/>
        <w:rPr>
          <w:rFonts w:ascii="Arial"/>
          <w:sz w:val="21"/>
        </w:rPr>
      </w:pPr>
      <w:bookmarkStart w:id="11" w:name="_bookmark13"/>
      <w:bookmarkEnd w:id="11"/>
      <w:bookmarkStart w:id="12" w:name="_bookmark12"/>
      <w:bookmarkEnd w:id="12"/>
      <w:bookmarkStart w:id="13" w:name="_bookmark15"/>
      <w:bookmarkEnd w:id="13"/>
      <w:bookmarkStart w:id="14" w:name="_bookmark14"/>
      <w:bookmarkEnd w:id="14"/>
    </w:p>
    <w:p>
      <w:pPr>
        <w:spacing w:line="256" w:lineRule="auto"/>
        <w:rPr>
          <w:rFonts w:ascii="Arial"/>
          <w:sz w:val="21"/>
        </w:rPr>
      </w:pPr>
    </w:p>
    <w:p>
      <w:pPr>
        <w:spacing w:line="1861" w:lineRule="exact"/>
        <w:ind w:firstLine="8067"/>
        <w:textAlignment w:val="center"/>
      </w:pPr>
      <w:r>
        <w:pict>
          <v:group id="_x0000_s1028" o:spid="_x0000_s1028" o:spt="203" style="height:93.05pt;width:116.35pt;" coordsize="2326,1861">
            <o:lock v:ext="edit"/>
            <v:shape id="_x0000_s1029" o:spid="_x0000_s1029" o:spt="75" type="#_x0000_t75" style="position:absolute;left:331;top:0;height:1861;width:1996;" filled="f" stroked="f" coordsize="21600,21600">
              <v:path/>
              <v:fill on="f" focussize="0,0"/>
              <v:stroke on="f"/>
              <v:imagedata r:id="rId13" o:title=""/>
              <o:lock v:ext="edit" aspectratio="t"/>
            </v:shape>
            <v:shape id="_x0000_s1030" o:spid="_x0000_s1030" o:spt="202" type="#_x0000_t202" style="position:absolute;left:-20;top:-20;height:1920;width:2366;" filled="f" stroked="f" coordsize="21600,21600">
              <v:path/>
              <v:fill on="f" focussize="0,0"/>
              <v:stroke on="f"/>
              <v:imagedata o:title=""/>
              <o:lock v:ext="edit" aspectratio="f"/>
              <v:textbox inset="0mm,0mm,0mm,0mm">
                <w:txbxContent>
                  <w:p>
                    <w:pPr>
                      <w:spacing w:before="51" w:line="213" w:lineRule="auto"/>
                      <w:ind w:left="20"/>
                      <w:rPr>
                        <w:rFonts w:ascii="Times New Roman" w:hAnsi="Times New Roman" w:eastAsia="Times New Roman" w:cs="Times New Roman"/>
                        <w:sz w:val="24"/>
                        <w:szCs w:val="24"/>
                      </w:rPr>
                    </w:pPr>
                    <w:r>
                      <w:rPr>
                        <w:rFonts w:ascii="仿宋" w:hAnsi="仿宋" w:eastAsia="仿宋" w:cs="仿宋"/>
                        <w:spacing w:val="14"/>
                        <w:sz w:val="24"/>
                        <w:szCs w:val="24"/>
                      </w:rPr>
                      <w:t>谢谢老师</w:t>
                    </w:r>
                    <w:r>
                      <w:rPr>
                        <w:rFonts w:ascii="Times New Roman" w:hAnsi="Times New Roman" w:eastAsia="Times New Roman" w:cs="Times New Roman"/>
                        <w:spacing w:val="14"/>
                        <w:sz w:val="24"/>
                        <w:szCs w:val="24"/>
                      </w:rPr>
                      <w:t>(.’</w:t>
                    </w:r>
                    <w:r>
                      <w:rPr>
                        <w:rFonts w:ascii="MS Gothic" w:hAnsi="MS Gothic" w:eastAsia="MS Gothic" w:cs="MS Gothic"/>
                        <w:spacing w:val="14"/>
                        <w:sz w:val="24"/>
                        <w:szCs w:val="24"/>
                      </w:rPr>
                      <w:t>◡</w:t>
                    </w:r>
                    <w:r>
                      <w:rPr>
                        <w:rFonts w:ascii="Times New Roman" w:hAnsi="Times New Roman" w:eastAsia="Times New Roman" w:cs="Times New Roman"/>
                        <w:spacing w:val="14"/>
                        <w:sz w:val="24"/>
                        <w:szCs w:val="24"/>
                      </w:rPr>
                      <w:t>’.)</w:t>
                    </w:r>
                  </w:p>
                </w:txbxContent>
              </v:textbox>
            </v:shape>
            <w10:wrap type="none"/>
            <w10:anchorlock/>
          </v:group>
        </w:pict>
      </w:r>
    </w:p>
    <w:sectPr>
      <w:pgSz w:w="11907" w:h="16839"/>
      <w:pgMar w:top="1015" w:right="423" w:bottom="275" w:left="1089"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Segoe UI Symbol">
    <w:panose1 w:val="020B0502040204020203"/>
    <w:charset w:val="00"/>
    <w:family w:val="auto"/>
    <w:pitch w:val="default"/>
    <w:sig w:usb0="800001E3" w:usb1="1200FFEF" w:usb2="00040000" w:usb3="04000000" w:csb0="00000001" w:csb1="40000000"/>
  </w:font>
  <w:font w:name="Consolas-Bold">
    <w:altName w:val="AlienCaret"/>
    <w:panose1 w:val="00000000000000000000"/>
    <w:charset w:val="00"/>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AlienCaret">
    <w:panose1 w:val="02000500000000000000"/>
    <w:charset w:val="00"/>
    <w:family w:val="auto"/>
    <w:pitch w:val="default"/>
    <w:sig w:usb0="800000A7" w:usb1="5000004A" w:usb2="00000000" w:usb3="00000000" w:csb0="20000111" w:csb1="41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761A0A"/>
    <w:multiLevelType w:val="singleLevel"/>
    <w:tmpl w:val="31761A0A"/>
    <w:lvl w:ilvl="0" w:tentative="0">
      <w:start w:val="4"/>
      <w:numFmt w:val="chineseCounting"/>
      <w:suff w:val="space"/>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2"/>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docVars>
    <w:docVar w:name="commondata" w:val="eyJoZGlkIjoiNmFlZTM5ZDUyMTU0YTc1NTg4NTk0YzhhYzBiN2NiN2QifQ=="/>
  </w:docVars>
  <w:rsids>
    <w:rsidRoot w:val="00000000"/>
    <w:rsid w:val="2C272775"/>
    <w:rsid w:val="2CCA2E9C"/>
    <w:rsid w:val="386A1C12"/>
    <w:rsid w:val="4B416878"/>
    <w:rsid w:val="4E643F9E"/>
    <w:rsid w:val="629828CD"/>
    <w:rsid w:val="637D0289"/>
    <w:rsid w:val="7F674E8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character" w:default="1" w:styleId="5">
    <w:name w:val="Default Paragraph Font"/>
    <w:semiHidden/>
    <w:unhideWhenUsed/>
    <w:uiPriority w:val="1"/>
  </w:style>
  <w:style w:type="table" w:default="1" w:styleId="4">
    <w:name w:val="Normal Table"/>
    <w:semiHidden/>
    <w:uiPriority w:val="0"/>
    <w:tblPr>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uiPriority w:val="0"/>
    <w:rPr>
      <w:color w:val="0000FF"/>
      <w:u w:val="single"/>
    </w:rPr>
  </w:style>
  <w:style w:type="table" w:customStyle="1" w:styleId="8">
    <w:name w:val="Table Normal"/>
    <w:semiHidden/>
    <w:unhideWhenUsed/>
    <w:qFormat/>
    <w:uiPriority w:val="0"/>
    <w:tblPr>
      <w:tblCellMar>
        <w:top w:w="0" w:type="dxa"/>
        <w:left w:w="0" w:type="dxa"/>
        <w:bottom w:w="0" w:type="dxa"/>
        <w:right w:w="0" w:type="dxa"/>
      </w:tblCellMar>
    </w:tblPr>
  </w:style>
  <w:style w:type="paragraph" w:styleId="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7"/>
    <customShpInfo spid="_x0000_s1029"/>
    <customShpInfo spid="_x0000_s1030"/>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7</Pages>
  <Words>1790</Words>
  <Characters>2168</Characters>
  <TotalTime>2</TotalTime>
  <ScaleCrop>false</ScaleCrop>
  <LinksUpToDate>false</LinksUpToDate>
  <CharactersWithSpaces>2286</CharactersWithSpaces>
  <Application>WPS Office_11.1.0.14036_F1E327BC-269C-435d-A152-05C5408002CA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2023-04-10T15:56:00Z</dcterms:created>
  <dc:creator>185334041@qq.com</dc:creator>
  <cp:lastModifiedBy>超群</cp:lastModifiedBy>
  <dcterms:modified xsi:type="dcterms:W3CDTF">2023-05-04T16:34:12Z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wqlLaW5nc29mdCBQREYgdG8gV1BTIDgw</vt:lpwstr>
  </property>
  <property fmtid="{D5CDD505-2E9C-101B-9397-08002B2CF9AE}" pid="3" name="Created">
    <vt:filetime>2023-04-11T10:06:56Z</vt:filetime>
  </property>
  <property fmtid="{D5CDD505-2E9C-101B-9397-08002B2CF9AE}" pid="4" name="KSOProductBuildVer">
    <vt:lpwstr>2052-11.1.0.14036</vt:lpwstr>
  </property>
  <property fmtid="{D5CDD505-2E9C-101B-9397-08002B2CF9AE}" pid="5" name="ICV">
    <vt:lpwstr>A2D1B97316744871B7CE625E85DBEAA8_13</vt:lpwstr>
  </property>
</Properties>
</file>